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F" w:rsidRDefault="007F6E1A" w:rsidP="003C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8A">
        <w:rPr>
          <w:rFonts w:ascii="Times New Roman" w:hAnsi="Times New Roman"/>
          <w:b/>
          <w:sz w:val="28"/>
          <w:szCs w:val="28"/>
        </w:rPr>
        <w:t>«</w:t>
      </w:r>
      <w:r w:rsidR="000E63CD">
        <w:rPr>
          <w:rFonts w:ascii="Times New Roman" w:hAnsi="Times New Roman"/>
          <w:b/>
          <w:sz w:val="28"/>
          <w:szCs w:val="28"/>
        </w:rPr>
        <w:t>П</w:t>
      </w:r>
      <w:r w:rsidR="000E63CD" w:rsidRPr="000E63CD">
        <w:rPr>
          <w:rFonts w:ascii="Times New Roman" w:hAnsi="Times New Roman"/>
          <w:b/>
          <w:sz w:val="28"/>
          <w:szCs w:val="28"/>
        </w:rPr>
        <w:t xml:space="preserve">рименение методики личностно-ориентированного обучения на уроках математики и по повышению эффективности </w:t>
      </w:r>
    </w:p>
    <w:p w:rsidR="007F6E1A" w:rsidRDefault="000E63CD" w:rsidP="003C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3CD">
        <w:rPr>
          <w:rFonts w:ascii="Times New Roman" w:hAnsi="Times New Roman"/>
          <w:b/>
          <w:sz w:val="28"/>
          <w:szCs w:val="28"/>
        </w:rPr>
        <w:t xml:space="preserve">подготовки к </w:t>
      </w:r>
      <w:r w:rsidR="003C6CCC">
        <w:rPr>
          <w:rFonts w:ascii="Times New Roman" w:hAnsi="Times New Roman"/>
          <w:b/>
          <w:sz w:val="28"/>
          <w:szCs w:val="28"/>
        </w:rPr>
        <w:t>ЕГЭ</w:t>
      </w:r>
      <w:r w:rsidRPr="000E63CD">
        <w:rPr>
          <w:rFonts w:ascii="Times New Roman" w:hAnsi="Times New Roman"/>
          <w:b/>
          <w:sz w:val="28"/>
          <w:szCs w:val="28"/>
        </w:rPr>
        <w:t xml:space="preserve"> и </w:t>
      </w:r>
      <w:r w:rsidR="003C6CCC">
        <w:rPr>
          <w:rFonts w:ascii="Times New Roman" w:hAnsi="Times New Roman"/>
          <w:b/>
          <w:sz w:val="28"/>
          <w:szCs w:val="28"/>
        </w:rPr>
        <w:t>ГИА</w:t>
      </w:r>
      <w:r w:rsidR="007F6E1A" w:rsidRPr="00B5018A">
        <w:rPr>
          <w:rFonts w:ascii="Times New Roman" w:hAnsi="Times New Roman"/>
          <w:b/>
          <w:sz w:val="28"/>
          <w:szCs w:val="28"/>
        </w:rPr>
        <w:t>»</w:t>
      </w:r>
    </w:p>
    <w:p w:rsidR="000B1CAF" w:rsidRDefault="007F6E1A" w:rsidP="003C6CC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математики М</w:t>
      </w:r>
      <w:r w:rsidR="000B1CAF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 xml:space="preserve">ОУ </w:t>
      </w:r>
      <w:r w:rsidR="000B1CAF">
        <w:rPr>
          <w:rFonts w:ascii="Times New Roman" w:hAnsi="Times New Roman"/>
          <w:i/>
          <w:sz w:val="28"/>
          <w:szCs w:val="28"/>
        </w:rPr>
        <w:t xml:space="preserve">«СОШ </w:t>
      </w:r>
      <w:proofErr w:type="gramStart"/>
      <w:r w:rsidR="000B1CAF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0B1CAF">
        <w:rPr>
          <w:rFonts w:ascii="Times New Roman" w:hAnsi="Times New Roman"/>
          <w:i/>
          <w:sz w:val="28"/>
          <w:szCs w:val="28"/>
        </w:rPr>
        <w:t>. Кубанка»</w:t>
      </w:r>
    </w:p>
    <w:p w:rsidR="007F6E1A" w:rsidRDefault="000B1CAF" w:rsidP="003C6CC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Прокофьева Н.А.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Экзамен по ЕГЭ и ГИА по математике при правильной подготовке хорошо может сдать каждый. Формула успеха проста – высокая степень восприимчивости, мотивация и компетентный педагог. В любом случае натаскивание на варианты ЕГЭ и ГИА необходимо, но его нужно сочетать с фундаментальной подготовкой, формируя системные знания и навыки. 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ЕГЭ по математике встречаются специфические, каверзные вопросы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подготовленному правильным образом ученику уметь распознавать ход мыслей составителя и часто обыгрываемые типы каверзных задач.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Каверзные и специфические задачи составляют только часть так называемой специфики ЕГЭ и ГИА по математике. Подготовленность в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ГИА.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Для эффективной подготовки к ЕГЭ и ГИА нужна тренировка, тренировка и еще раз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0B1CAF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Подготовленность к чему-либо понимается как комплекс приобретенных знаний, навыков, умений, качеств, позволяющих успешно выполнять определенную деятельность. 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В готовности учащихся к сдаче экзамена в форме ЕГЭ и ГИА можно выделить следующие составляющие: 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-предметная готовность или содержательная (готовность по определенному предмету, умение решать тестовые задания);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Ориентируясь на данные компоненты, актуальными вопросами в подготовке к ЕГЭ и ГИА  являются следующие: 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-организация информационной работы по подготовки учащихся к ЕГЭ;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-мониторинг качества;</w:t>
      </w:r>
    </w:p>
    <w:p w:rsidR="007F6E1A" w:rsidRPr="00612FC8" w:rsidRDefault="007F6E1A" w:rsidP="000B1CA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-психологическая подготовка к ЕГЭ.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ЕГЭ – серьёзный шаг в жизни каждого выпускника, обдумывающего выбор своего будущего, стремящегося </w:t>
      </w:r>
      <w:proofErr w:type="spellStart"/>
      <w:r w:rsidRPr="00612FC8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в новой </w:t>
      </w:r>
      <w:proofErr w:type="spellStart"/>
      <w:r w:rsidRPr="00612FC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ситуации, продолжить образование и овладеть профессиональными навыками.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Подготовка к сдаче ЕГЭ по математике должна идти через приобретение и освоение конкретных математических знаний. Только это обеспечит выпускнику успешную сдачу экзамена.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своей работе применяю следующие принципы подготовки к ЕГЭ.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lastRenderedPageBreak/>
        <w:t>Первый принцип</w:t>
      </w:r>
      <w:r w:rsidRPr="00612FC8">
        <w:rPr>
          <w:rFonts w:ascii="Times New Roman" w:hAnsi="Times New Roman"/>
          <w:sz w:val="24"/>
          <w:szCs w:val="24"/>
        </w:rPr>
        <w:t xml:space="preserve"> – тематический. Эффективнее выстраивать такую подготовку, соблюдая принцип от простых типовых заданий к </w:t>
      </w:r>
      <w:proofErr w:type="gramStart"/>
      <w:r w:rsidRPr="00612FC8">
        <w:rPr>
          <w:rFonts w:ascii="Times New Roman" w:hAnsi="Times New Roman"/>
          <w:sz w:val="24"/>
          <w:szCs w:val="24"/>
        </w:rPr>
        <w:t>сложным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Второй принцип</w:t>
      </w:r>
      <w:r w:rsidRPr="00612FC8">
        <w:rPr>
          <w:rFonts w:ascii="Times New Roman" w:hAnsi="Times New Roman"/>
          <w:sz w:val="24"/>
          <w:szCs w:val="24"/>
        </w:rPr>
        <w:t xml:space="preserve"> – логический. На этапе освоения знаний необходимо подбирать материал в виде логически взаимосвязанной системы, где из одного следует другое. На следующих занятиях полученные знания способствуют пониманию нового материала.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Третий принцип</w:t>
      </w:r>
      <w:r w:rsidRPr="00612FC8">
        <w:rPr>
          <w:rFonts w:ascii="Times New Roman" w:hAnsi="Times New Roman"/>
          <w:sz w:val="24"/>
          <w:szCs w:val="24"/>
        </w:rPr>
        <w:t xml:space="preserve"> – тренировочный. На консультациях учащимся предлагаются тренировочные тесты, выполняя которые дети могут оценить степень подготовленности к экзаменам.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Четвёртый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индивидуальный. На консультациях ученик может не только выполнить тест, но и получить ответы на вопросы, которые вызвали затруднение.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Пятый принцип</w:t>
      </w:r>
      <w:r w:rsidRPr="00612FC8">
        <w:rPr>
          <w:rFonts w:ascii="Times New Roman" w:hAnsi="Times New Roman"/>
          <w:sz w:val="24"/>
          <w:szCs w:val="24"/>
        </w:rPr>
        <w:t xml:space="preserve"> – временной. Все тренировочные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  <w:u w:val="single"/>
        </w:rPr>
        <w:t>Шестой принцип</w:t>
      </w:r>
      <w:r w:rsidRPr="00612FC8">
        <w:rPr>
          <w:rFonts w:ascii="Times New Roman" w:hAnsi="Times New Roman"/>
          <w:sz w:val="24"/>
          <w:szCs w:val="24"/>
        </w:rPr>
        <w:t xml:space="preserve"> – контролирующий. </w:t>
      </w:r>
      <w:proofErr w:type="spellStart"/>
      <w:r w:rsidRPr="00612FC8">
        <w:rPr>
          <w:rFonts w:ascii="Times New Roman" w:hAnsi="Times New Roman"/>
          <w:sz w:val="24"/>
          <w:szCs w:val="24"/>
        </w:rPr>
        <w:t>Максимализация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нагрузки по содержанию и по времени для всех учащихся </w:t>
      </w:r>
      <w:proofErr w:type="gramStart"/>
      <w:r w:rsidRPr="00612FC8">
        <w:rPr>
          <w:rFonts w:ascii="Times New Roman" w:hAnsi="Times New Roman"/>
          <w:sz w:val="24"/>
          <w:szCs w:val="24"/>
        </w:rPr>
        <w:t>одинакова</w:t>
      </w:r>
      <w:proofErr w:type="gramEnd"/>
      <w:r w:rsidRPr="00612FC8">
        <w:rPr>
          <w:rFonts w:ascii="Times New Roman" w:hAnsi="Times New Roman"/>
          <w:sz w:val="24"/>
          <w:szCs w:val="24"/>
        </w:rPr>
        <w:t>. Это необходимо, поскольку тест по своему назначению ставит всех в равные условия и предполагает объективный контроль результатов.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Следуя этим принципам, формирую у учеников навыки самообразования, критического мышления, самостоятельной работы, самоорганизации и самоконтроля.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Моя цель состоит в том, чтобы помочь каждому школьнику научиться быстро решать задачи, оформлять их чётко и компактно. Развиваю способность мыслить свободно, без страха, творчески. Стараюсь давать возможность каждому школьнику расти настолько, насколько он способен.</w:t>
      </w:r>
    </w:p>
    <w:p w:rsidR="007F6E1A" w:rsidRPr="00612FC8" w:rsidRDefault="000B1CAF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моему </w:t>
      </w:r>
      <w:proofErr w:type="gramStart"/>
      <w:r>
        <w:rPr>
          <w:rFonts w:ascii="Times New Roman" w:hAnsi="Times New Roman"/>
          <w:sz w:val="24"/>
          <w:szCs w:val="24"/>
        </w:rPr>
        <w:t>мнению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</w:t>
      </w:r>
      <w:r w:rsidR="007F6E1A" w:rsidRPr="00612FC8">
        <w:rPr>
          <w:rFonts w:ascii="Times New Roman" w:hAnsi="Times New Roman"/>
          <w:sz w:val="24"/>
          <w:szCs w:val="24"/>
        </w:rPr>
        <w:t xml:space="preserve">комплексный подход к деятельности по подготовке учащихся к ЕГЭ и ГИА способствует повышению эффективности и качества результатов экзамена в тестовой форме. Под комплексным подходом </w:t>
      </w:r>
      <w:r>
        <w:rPr>
          <w:rFonts w:ascii="Times New Roman" w:hAnsi="Times New Roman"/>
          <w:sz w:val="24"/>
          <w:szCs w:val="24"/>
        </w:rPr>
        <w:t>я</w:t>
      </w:r>
      <w:r w:rsidR="007F6E1A" w:rsidRPr="00612FC8">
        <w:rPr>
          <w:rFonts w:ascii="Times New Roman" w:hAnsi="Times New Roman"/>
          <w:sz w:val="24"/>
          <w:szCs w:val="24"/>
        </w:rPr>
        <w:t xml:space="preserve"> понима</w:t>
      </w:r>
      <w:r>
        <w:rPr>
          <w:rFonts w:ascii="Times New Roman" w:hAnsi="Times New Roman"/>
          <w:sz w:val="24"/>
          <w:szCs w:val="24"/>
        </w:rPr>
        <w:t>ю</w:t>
      </w:r>
      <w:r w:rsidR="007F6E1A" w:rsidRPr="00612FC8">
        <w:rPr>
          <w:rFonts w:ascii="Times New Roman" w:hAnsi="Times New Roman"/>
          <w:sz w:val="24"/>
          <w:szCs w:val="24"/>
        </w:rPr>
        <w:t xml:space="preserve"> целенаправленное сотрудничество администрации, учителей-предметников, учащихся и их родителей. </w:t>
      </w:r>
    </w:p>
    <w:p w:rsidR="007F6E1A" w:rsidRPr="00612FC8" w:rsidRDefault="000B1CAF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</w:t>
      </w:r>
      <w:r w:rsidR="007F6E1A" w:rsidRPr="00612FC8">
        <w:rPr>
          <w:rFonts w:ascii="Times New Roman" w:hAnsi="Times New Roman"/>
          <w:sz w:val="24"/>
          <w:szCs w:val="24"/>
        </w:rPr>
        <w:t>ученики имеют средние учебные возможности и понятно, что без прочного усвоения базовых знаний детьми невозможно дальнейшее обучение, а уровень усвоения знаний можно увидеть с помощью проведения комплексной проверки знаний, умений и навыков учащихся.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Одна из задач, котор</w:t>
      </w:r>
      <w:r w:rsidR="000B1CAF">
        <w:rPr>
          <w:rFonts w:ascii="Times New Roman" w:hAnsi="Times New Roman"/>
          <w:sz w:val="24"/>
          <w:szCs w:val="24"/>
        </w:rPr>
        <w:t>ую</w:t>
      </w:r>
      <w:r w:rsidRPr="00612FC8">
        <w:rPr>
          <w:rFonts w:ascii="Times New Roman" w:hAnsi="Times New Roman"/>
          <w:sz w:val="24"/>
          <w:szCs w:val="24"/>
        </w:rPr>
        <w:t xml:space="preserve"> решаем на уроках математики - подготовка учащихся 9-х, 11-х классов к итоговой аттестации в новой форме и в форме единого государственного экзамена, поэтому </w:t>
      </w:r>
      <w:r w:rsidR="000B1CAF">
        <w:rPr>
          <w:rFonts w:ascii="Times New Roman" w:hAnsi="Times New Roman"/>
          <w:sz w:val="24"/>
          <w:szCs w:val="24"/>
        </w:rPr>
        <w:t>важно</w:t>
      </w:r>
      <w:r w:rsidRPr="00612FC8">
        <w:rPr>
          <w:rFonts w:ascii="Times New Roman" w:hAnsi="Times New Roman"/>
          <w:sz w:val="24"/>
          <w:szCs w:val="24"/>
        </w:rPr>
        <w:t xml:space="preserve"> найти такие способы организации учебного процесса, которые будут ускорять, интенсифицировать развитие учащихся и при этом учитывать, возможности каждого.</w:t>
      </w:r>
    </w:p>
    <w:p w:rsidR="007F6E1A" w:rsidRPr="00612FC8" w:rsidRDefault="007F6E1A" w:rsidP="000B1C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Особое внимание в процессе деятельности ОУ по подготовке учащихся к ЕГЭ и ГИА занимает мониторинг качества </w:t>
      </w:r>
      <w:proofErr w:type="spellStart"/>
      <w:r w:rsidRPr="00612FC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12FC8">
        <w:rPr>
          <w:rFonts w:ascii="Times New Roman" w:hAnsi="Times New Roman"/>
          <w:sz w:val="24"/>
          <w:szCs w:val="24"/>
        </w:rPr>
        <w:t xml:space="preserve"> по предметам, которые учащихся будут сдавать в форме и по материалам ЕГЭ и ГИА. Мониторинг – отслеживание, диагностика, прогнозирование 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образования.</w:t>
      </w:r>
    </w:p>
    <w:p w:rsidR="007F6E1A" w:rsidRPr="00612FC8" w:rsidRDefault="007F6E1A" w:rsidP="00950F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2FC8">
        <w:rPr>
          <w:rFonts w:ascii="Times New Roman" w:hAnsi="Times New Roman"/>
          <w:sz w:val="24"/>
          <w:szCs w:val="24"/>
        </w:rPr>
        <w:t xml:space="preserve">Важность и необходимость устных упражнений велика в формировании вычислительных навыков и в совершенствовании знаний по нумерации, и в развитии личностных качеств ученика. Создание определённой системы повторения ранее изученного материала дает учащимся </w:t>
      </w:r>
      <w:r w:rsidRPr="00612FC8">
        <w:rPr>
          <w:rFonts w:ascii="Times New Roman" w:hAnsi="Times New Roman"/>
          <w:sz w:val="24"/>
          <w:szCs w:val="24"/>
        </w:rPr>
        <w:lastRenderedPageBreak/>
        <w:t xml:space="preserve">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ГИА по математике возникает необходимость научить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организовать отработку такого навыка до автоматизма.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упражнений в устных вычислениях, предусмотренных программой каждого класса.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быстрота реакции.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Устные упражнения как этап урока имеют свои задачи: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воспроизводство и корректировка знаний, умений и навыков учащихся, необходимых для их самостоятельной деятельности на уроке или осознанного восприятия объяснения учителя;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контроль состояния знаний учащихся;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автоматизация навыков простейших вычислений и преобразований.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Устные упражнения должны соответствовать теме и цели урока и помогать усвоению изучаемого на данном уроке или ранее пройденного материала.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вычислить трудно.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Если в 5-6 классах устный счет – это выполнение действий с числами: натуральные числа, обыкновенные дроби, десятичные дроби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2FC8">
        <w:rPr>
          <w:rFonts w:ascii="Times New Roman" w:hAnsi="Times New Roman"/>
          <w:sz w:val="24"/>
          <w:szCs w:val="24"/>
        </w:rPr>
        <w:t xml:space="preserve"> то в старших классах – это могут быть совершенно различные операции, навык выполнения которых надо довести до автоматизма. Например, на уроках математики мы используем УС по темам: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7 класс: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Запись чисел в стандартном виде и действия с ними.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Формулы сокращенного умножения.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простейших ЛУР.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Действия со степенью.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График линейной функции.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8 класс: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Линейные неравенства и числовые промежутки.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Решение простейших линейных неравенств.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Решение КВУР с помощью теоремы Виета и частных случаев.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Решение КВУР рациональными способами.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Арифметический квадратный корень и его свойства.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9 класс: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Решение неравенств 2 степени.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2) Преобразование графиков функций.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lastRenderedPageBreak/>
        <w:t xml:space="preserve">3) Формулы приведения.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Тригонометрические формулы.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5) Значения тригонометрических функций.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10 класс: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1) Вычисление производных.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Простейшие тригонометрические неравенства.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3) Тригонометрические формулы.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4) Простейшие тригонометрические уравнения.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5) Функции, обратные </w:t>
      </w:r>
      <w:proofErr w:type="gramStart"/>
      <w:r w:rsidRPr="00612FC8">
        <w:rPr>
          <w:rFonts w:ascii="Times New Roman" w:hAnsi="Times New Roman"/>
          <w:sz w:val="24"/>
          <w:szCs w:val="24"/>
        </w:rPr>
        <w:t>тригонометрическим</w:t>
      </w:r>
      <w:proofErr w:type="gramEnd"/>
      <w:r w:rsidRPr="00612FC8">
        <w:rPr>
          <w:rFonts w:ascii="Times New Roman" w:hAnsi="Times New Roman"/>
          <w:sz w:val="24"/>
          <w:szCs w:val="24"/>
        </w:rPr>
        <w:t>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6) Преобразование графиков функций.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11 класс: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1) Вычисление первообразных</w:t>
      </w:r>
      <w:proofErr w:type="gramStart"/>
      <w:r w:rsidRPr="00612F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2) Свойства логарифмов.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 xml:space="preserve">3) Простейшие показательные уравнения и неравенства. </w:t>
      </w:r>
    </w:p>
    <w:p w:rsidR="007F6E1A" w:rsidRPr="00612FC8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4) Простейшие логарифмические уравнения и неравенства.</w:t>
      </w:r>
    </w:p>
    <w:p w:rsidR="007F6E1A" w:rsidRDefault="007F6E1A" w:rsidP="003C6C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C8">
        <w:rPr>
          <w:rFonts w:ascii="Times New Roman" w:hAnsi="Times New Roman"/>
          <w:sz w:val="24"/>
          <w:szCs w:val="24"/>
        </w:rPr>
        <w:t>Практика показала, что систематическая работа с УС способствует значительному повышению продуктивности вычислений и преобразований. Сокращается время на выполнение таких операций, как решение КВУР, линейных неравенств и неравенств 2-ой степени, разложение на множители, построение графиков функций, преобразования иррациональных выражений и другие. Эти операции переходят из разряда самостоятельной задачи в разряд вспомогательной и становятся инструментом (“таблицей умножения”) для решения более сложных задач.</w:t>
      </w:r>
    </w:p>
    <w:sectPr w:rsidR="007F6E1A" w:rsidSect="0093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E1A"/>
    <w:rsid w:val="000B1CAF"/>
    <w:rsid w:val="000E63CD"/>
    <w:rsid w:val="001018E6"/>
    <w:rsid w:val="00202984"/>
    <w:rsid w:val="003C6CCC"/>
    <w:rsid w:val="007535CC"/>
    <w:rsid w:val="00754DB5"/>
    <w:rsid w:val="007F6E1A"/>
    <w:rsid w:val="008D6640"/>
    <w:rsid w:val="009317AF"/>
    <w:rsid w:val="00950F77"/>
    <w:rsid w:val="00AC4227"/>
    <w:rsid w:val="00AF306F"/>
    <w:rsid w:val="00D50B92"/>
    <w:rsid w:val="00D7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2013-11-18T09:10:00Z</cp:lastPrinted>
  <dcterms:created xsi:type="dcterms:W3CDTF">2020-02-11T03:28:00Z</dcterms:created>
  <dcterms:modified xsi:type="dcterms:W3CDTF">2020-02-11T03:28:00Z</dcterms:modified>
</cp:coreProperties>
</file>